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74" w:rsidRPr="0029263A" w:rsidRDefault="005D7941" w:rsidP="005D794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9263A">
        <w:rPr>
          <w:rFonts w:ascii="Arial" w:hAnsi="Arial" w:cs="Arial"/>
          <w:b/>
        </w:rPr>
        <w:t>Pocket Guide to Probing Questions</w:t>
      </w:r>
    </w:p>
    <w:p w:rsidR="005D7941" w:rsidRPr="0029263A" w:rsidRDefault="005D7941">
      <w:pPr>
        <w:rPr>
          <w:rFonts w:ascii="Arial" w:hAnsi="Arial" w:cs="Arial"/>
          <w:b/>
          <w:sz w:val="20"/>
          <w:szCs w:val="20"/>
        </w:rPr>
      </w:pPr>
    </w:p>
    <w:p w:rsidR="005D7941" w:rsidRPr="0029263A" w:rsidRDefault="005D7941" w:rsidP="0029263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Sentence Stem Suggestions:</w:t>
      </w:r>
    </w:p>
    <w:p w:rsidR="005D7941" w:rsidRPr="0029263A" w:rsidRDefault="005D7941" w:rsidP="005D794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Why do you think this is the case?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have to change in order for…?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wish?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What’s another way you might…?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it look like if…?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think would happen if…?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was…different from…?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sort of impact do you think…?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criteria did you use to…?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When have you done/experienced something like this before?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might you see happening if…?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did you decide/determine/conclude…?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your hunch about…?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the connection between…and…?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was your intention when…?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assume to b</w:t>
      </w:r>
      <w:r w:rsidR="005D6E4F">
        <w:rPr>
          <w:rFonts w:ascii="Arial" w:hAnsi="Arial" w:cs="Arial"/>
          <w:sz w:val="20"/>
          <w:szCs w:val="20"/>
        </w:rPr>
        <w:t>e</w:t>
      </w:r>
      <w:r w:rsidRPr="0029263A">
        <w:rPr>
          <w:rFonts w:ascii="Arial" w:hAnsi="Arial" w:cs="Arial"/>
          <w:sz w:val="20"/>
          <w:szCs w:val="20"/>
        </w:rPr>
        <w:t xml:space="preserve"> true about…?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might your assumptions about…have influenced how you are thinking about…?</w:t>
      </w:r>
    </w:p>
    <w:p w:rsidR="005D7941" w:rsidRPr="0029263A" w:rsidRDefault="009747B6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Why is this </w:t>
      </w:r>
      <w:r w:rsidR="005D7941" w:rsidRPr="0029263A">
        <w:rPr>
          <w:rFonts w:ascii="Arial" w:hAnsi="Arial" w:cs="Arial"/>
          <w:sz w:val="20"/>
          <w:szCs w:val="20"/>
        </w:rPr>
        <w:t>such a dilemma for you?</w:t>
      </w:r>
    </w:p>
    <w:p w:rsidR="005D7941" w:rsidRPr="0029263A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Use verbs: What do you fear? Want? Get? Assume? Expect?</w:t>
      </w:r>
    </w:p>
    <w:p w:rsidR="005D7941" w:rsidRDefault="005D7941" w:rsidP="005D7941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“Why…?”</w:t>
      </w:r>
    </w:p>
    <w:p w:rsidR="0029263A" w:rsidRDefault="009704D4" w:rsidP="00292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Source:  www.nsrfharmony.org</w:t>
      </w:r>
    </w:p>
    <w:p w:rsidR="0029263A" w:rsidRDefault="002D5A5D" w:rsidP="00292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3543300" cy="0"/>
                <wp:effectExtent l="9525" t="9525" r="9525" b="952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27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9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0lk+n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"/>
            </w:pict>
          </mc:Fallback>
        </mc:AlternateContent>
      </w:r>
    </w:p>
    <w:p w:rsidR="0029263A" w:rsidRDefault="0029263A" w:rsidP="0029263A">
      <w:pPr>
        <w:rPr>
          <w:rFonts w:ascii="Arial" w:hAnsi="Arial" w:cs="Arial"/>
          <w:sz w:val="20"/>
          <w:szCs w:val="20"/>
        </w:rPr>
      </w:pPr>
    </w:p>
    <w:p w:rsidR="0029263A" w:rsidRDefault="0029263A" w:rsidP="0029263A">
      <w:pPr>
        <w:rPr>
          <w:rFonts w:ascii="Arial" w:hAnsi="Arial" w:cs="Arial"/>
          <w:sz w:val="20"/>
          <w:szCs w:val="20"/>
        </w:rPr>
      </w:pPr>
    </w:p>
    <w:p w:rsidR="0029263A" w:rsidRPr="0029263A" w:rsidRDefault="0029263A" w:rsidP="0029263A">
      <w:pPr>
        <w:jc w:val="center"/>
        <w:rPr>
          <w:rFonts w:ascii="Arial" w:hAnsi="Arial" w:cs="Arial"/>
          <w:b/>
        </w:rPr>
      </w:pPr>
      <w:r w:rsidRPr="0029263A">
        <w:rPr>
          <w:rFonts w:ascii="Arial" w:hAnsi="Arial" w:cs="Arial"/>
          <w:b/>
        </w:rPr>
        <w:t>Pocket Guide to Probing Questions</w:t>
      </w:r>
    </w:p>
    <w:p w:rsidR="0029263A" w:rsidRPr="0029263A" w:rsidRDefault="0029263A" w:rsidP="0029263A">
      <w:pPr>
        <w:rPr>
          <w:rFonts w:ascii="Arial" w:hAnsi="Arial" w:cs="Arial"/>
          <w:b/>
          <w:sz w:val="20"/>
          <w:szCs w:val="20"/>
        </w:rPr>
      </w:pPr>
    </w:p>
    <w:p w:rsidR="0029263A" w:rsidRPr="0029263A" w:rsidRDefault="0029263A" w:rsidP="0029263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Sentence Stem Suggestions:</w:t>
      </w:r>
    </w:p>
    <w:p w:rsidR="0029263A" w:rsidRPr="0029263A" w:rsidRDefault="0029263A" w:rsidP="002926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Why do you think this is the case?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have to change in order for…?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wish?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What’s another way you might…?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it look like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think would happen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was…different from…?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sort of impact do you think…?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criteria did you use to…?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When have you done/experienced something like this before?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might you see happening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did you decide/determine/conclude…?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your hunch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the connection between…and…?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was your intention when…?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assume to b</w:t>
      </w:r>
      <w:r w:rsidR="005D6E4F">
        <w:rPr>
          <w:rFonts w:ascii="Arial" w:hAnsi="Arial" w:cs="Arial"/>
          <w:sz w:val="20"/>
          <w:szCs w:val="20"/>
        </w:rPr>
        <w:t>e</w:t>
      </w:r>
      <w:r w:rsidRPr="0029263A">
        <w:rPr>
          <w:rFonts w:ascii="Arial" w:hAnsi="Arial" w:cs="Arial"/>
          <w:sz w:val="20"/>
          <w:szCs w:val="20"/>
        </w:rPr>
        <w:t xml:space="preserve"> true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might your assumptions about…have influenced how you are thinking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Why is this such a dilemma for you?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Use verbs: What do you fear? Want? Get? Assume? Expect?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“Why…?”</w:t>
      </w:r>
    </w:p>
    <w:p w:rsidR="00416169" w:rsidRDefault="00416169" w:rsidP="0029263A">
      <w:pPr>
        <w:jc w:val="center"/>
        <w:rPr>
          <w:rFonts w:ascii="Arial" w:hAnsi="Arial" w:cs="Arial"/>
          <w:b/>
        </w:rPr>
      </w:pPr>
    </w:p>
    <w:p w:rsidR="0029263A" w:rsidRPr="0029263A" w:rsidRDefault="0029263A" w:rsidP="0029263A">
      <w:pPr>
        <w:jc w:val="center"/>
        <w:rPr>
          <w:rFonts w:ascii="Arial" w:hAnsi="Arial" w:cs="Arial"/>
          <w:b/>
        </w:rPr>
      </w:pPr>
      <w:r w:rsidRPr="0029263A">
        <w:rPr>
          <w:rFonts w:ascii="Arial" w:hAnsi="Arial" w:cs="Arial"/>
          <w:b/>
        </w:rPr>
        <w:lastRenderedPageBreak/>
        <w:t>Pocket Guide to Probing Questions</w:t>
      </w:r>
    </w:p>
    <w:p w:rsidR="0029263A" w:rsidRPr="0029263A" w:rsidRDefault="0029263A" w:rsidP="0029263A">
      <w:pPr>
        <w:rPr>
          <w:rFonts w:ascii="Arial" w:hAnsi="Arial" w:cs="Arial"/>
          <w:b/>
          <w:sz w:val="20"/>
          <w:szCs w:val="20"/>
        </w:rPr>
      </w:pPr>
    </w:p>
    <w:p w:rsidR="0029263A" w:rsidRPr="0029263A" w:rsidRDefault="0029263A" w:rsidP="0029263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Sentence Stem Suggestions:</w:t>
      </w:r>
    </w:p>
    <w:p w:rsidR="0029263A" w:rsidRPr="0029263A" w:rsidRDefault="0029263A" w:rsidP="002926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Why do you think this is the case?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have to change in order for…?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wish?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What’s another way you might…?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it look like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think would happen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was…different from…?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sort of impact do you think…?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criteria did you use to…?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When have you done/experienced something like this before?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might you see happening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did you decide/determine/conclude…?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your hunch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the connection between…and…?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was your intention when…?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assume to b</w:t>
      </w:r>
      <w:r w:rsidR="005D6E4F">
        <w:rPr>
          <w:rFonts w:ascii="Arial" w:hAnsi="Arial" w:cs="Arial"/>
          <w:sz w:val="20"/>
          <w:szCs w:val="20"/>
        </w:rPr>
        <w:t>e</w:t>
      </w:r>
      <w:r w:rsidRPr="0029263A">
        <w:rPr>
          <w:rFonts w:ascii="Arial" w:hAnsi="Arial" w:cs="Arial"/>
          <w:sz w:val="20"/>
          <w:szCs w:val="20"/>
        </w:rPr>
        <w:t xml:space="preserve"> true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might your assumptions about…have influenced how you are thinking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Why is this such a dilemma for you?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Use verbs: What do you fear? Want? Get? Assume? Expect?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“Why…?”</w:t>
      </w:r>
    </w:p>
    <w:p w:rsidR="009704D4" w:rsidRDefault="009704D4" w:rsidP="009704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Source:  www.nsrfharmony.org</w:t>
      </w:r>
    </w:p>
    <w:p w:rsidR="0029263A" w:rsidRDefault="002D5A5D" w:rsidP="00292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123825</wp:posOffset>
                </wp:positionV>
                <wp:extent cx="3543300" cy="0"/>
                <wp:effectExtent l="9525" t="9525" r="952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5pt" to="27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f5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"/>
            </w:pict>
          </mc:Fallback>
        </mc:AlternateContent>
      </w:r>
    </w:p>
    <w:p w:rsidR="0029263A" w:rsidRDefault="0029263A" w:rsidP="0029263A">
      <w:pPr>
        <w:rPr>
          <w:rFonts w:ascii="Arial" w:hAnsi="Arial" w:cs="Arial"/>
          <w:sz w:val="20"/>
          <w:szCs w:val="20"/>
        </w:rPr>
      </w:pPr>
    </w:p>
    <w:p w:rsidR="0029263A" w:rsidRDefault="0029263A" w:rsidP="0029263A">
      <w:pPr>
        <w:rPr>
          <w:rFonts w:ascii="Arial" w:hAnsi="Arial" w:cs="Arial"/>
          <w:sz w:val="20"/>
          <w:szCs w:val="20"/>
        </w:rPr>
      </w:pPr>
    </w:p>
    <w:p w:rsidR="0029263A" w:rsidRPr="0029263A" w:rsidRDefault="0029263A" w:rsidP="0029263A">
      <w:pPr>
        <w:jc w:val="center"/>
        <w:rPr>
          <w:rFonts w:ascii="Arial" w:hAnsi="Arial" w:cs="Arial"/>
          <w:b/>
        </w:rPr>
      </w:pPr>
      <w:r w:rsidRPr="0029263A">
        <w:rPr>
          <w:rFonts w:ascii="Arial" w:hAnsi="Arial" w:cs="Arial"/>
          <w:b/>
        </w:rPr>
        <w:t>Pocket Guide to Probing Questions</w:t>
      </w:r>
    </w:p>
    <w:p w:rsidR="0029263A" w:rsidRPr="0029263A" w:rsidRDefault="0029263A" w:rsidP="0029263A">
      <w:pPr>
        <w:rPr>
          <w:rFonts w:ascii="Arial" w:hAnsi="Arial" w:cs="Arial"/>
          <w:b/>
          <w:sz w:val="20"/>
          <w:szCs w:val="20"/>
        </w:rPr>
      </w:pPr>
    </w:p>
    <w:p w:rsidR="0029263A" w:rsidRPr="0029263A" w:rsidRDefault="0029263A" w:rsidP="0029263A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Sentence Stem Suggestions:</w:t>
      </w:r>
    </w:p>
    <w:p w:rsidR="0029263A" w:rsidRPr="0029263A" w:rsidRDefault="0029263A" w:rsidP="0029263A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Why do you think this is the case?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have to change in order for…?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wish?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What’s another way you might…?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would it look like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think would happen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was…different from…?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sort of impact do you think…?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criteria did you use to…?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When have you done/experienced something like this before?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might you see happening if…?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did you decide/determine/conclude…?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your hunch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is the connection between…and…?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was your intention when…?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What do you assume to b</w:t>
      </w:r>
      <w:r w:rsidR="005D6E4F">
        <w:rPr>
          <w:rFonts w:ascii="Arial" w:hAnsi="Arial" w:cs="Arial"/>
          <w:sz w:val="20"/>
          <w:szCs w:val="20"/>
        </w:rPr>
        <w:t>e</w:t>
      </w:r>
      <w:r w:rsidRPr="0029263A">
        <w:rPr>
          <w:rFonts w:ascii="Arial" w:hAnsi="Arial" w:cs="Arial"/>
          <w:sz w:val="20"/>
          <w:szCs w:val="20"/>
        </w:rPr>
        <w:t xml:space="preserve"> true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How might your assumptions about…have influenced how you are thinking about…?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Why is this such a dilemma for you?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Use verbs: What do you fear? Want? Get? Assume? Expect?</w:t>
      </w:r>
    </w:p>
    <w:p w:rsidR="0029263A" w:rsidRPr="0029263A" w:rsidRDefault="0029263A" w:rsidP="0029263A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sz w:val="20"/>
          <w:szCs w:val="20"/>
        </w:rPr>
        <w:t>“Why…?”</w:t>
      </w:r>
    </w:p>
    <w:p w:rsidR="00416169" w:rsidRDefault="00416169" w:rsidP="0029263A">
      <w:pPr>
        <w:jc w:val="center"/>
        <w:rPr>
          <w:rFonts w:ascii="Arial" w:hAnsi="Arial" w:cs="Arial"/>
          <w:b/>
        </w:rPr>
      </w:pPr>
    </w:p>
    <w:p w:rsidR="0029263A" w:rsidRPr="0029263A" w:rsidRDefault="0029263A" w:rsidP="0029263A">
      <w:pPr>
        <w:jc w:val="center"/>
        <w:rPr>
          <w:rFonts w:ascii="Arial" w:hAnsi="Arial" w:cs="Arial"/>
          <w:b/>
        </w:rPr>
      </w:pPr>
      <w:r w:rsidRPr="0029263A">
        <w:rPr>
          <w:rFonts w:ascii="Arial" w:hAnsi="Arial" w:cs="Arial"/>
          <w:b/>
        </w:rPr>
        <w:lastRenderedPageBreak/>
        <w:t>Pocket Guide to Probing Questions</w:t>
      </w:r>
    </w:p>
    <w:p w:rsidR="0029263A" w:rsidRDefault="0029263A" w:rsidP="0029263A">
      <w:pPr>
        <w:rPr>
          <w:rFonts w:ascii="Arial" w:hAnsi="Arial" w:cs="Arial"/>
          <w:sz w:val="20"/>
          <w:szCs w:val="20"/>
        </w:rPr>
      </w:pPr>
    </w:p>
    <w:p w:rsidR="0029263A" w:rsidRDefault="0029263A" w:rsidP="002926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Clarifying Questions</w:t>
      </w:r>
      <w:r>
        <w:rPr>
          <w:rFonts w:ascii="Arial" w:hAnsi="Arial" w:cs="Arial"/>
          <w:sz w:val="20"/>
          <w:szCs w:val="20"/>
        </w:rPr>
        <w:t xml:space="preserve"> are simple questions of fact. They clarify the dilemma so participants can ask good probing questions and provide feedback later in the protocol.</w:t>
      </w:r>
    </w:p>
    <w:p w:rsidR="0029263A" w:rsidRDefault="0029263A" w:rsidP="0029263A">
      <w:pPr>
        <w:spacing w:before="120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Probing Questions</w:t>
      </w:r>
      <w:r w:rsidR="00351ADD">
        <w:rPr>
          <w:rFonts w:ascii="Arial" w:hAnsi="Arial" w:cs="Arial"/>
          <w:sz w:val="20"/>
          <w:szCs w:val="20"/>
        </w:rPr>
        <w:t xml:space="preserve"> are intended to help th</w:t>
      </w:r>
      <w:r>
        <w:rPr>
          <w:rFonts w:ascii="Arial" w:hAnsi="Arial" w:cs="Arial"/>
          <w:sz w:val="20"/>
          <w:szCs w:val="20"/>
        </w:rPr>
        <w:t xml:space="preserve">e </w:t>
      </w:r>
      <w:r w:rsidR="00351ADD">
        <w:rPr>
          <w:rFonts w:ascii="Arial" w:hAnsi="Arial" w:cs="Arial"/>
          <w:sz w:val="20"/>
          <w:szCs w:val="20"/>
        </w:rPr>
        <w:t>presenter</w:t>
      </w:r>
      <w:r>
        <w:rPr>
          <w:rFonts w:ascii="Arial" w:hAnsi="Arial" w:cs="Arial"/>
          <w:sz w:val="20"/>
          <w:szCs w:val="20"/>
        </w:rPr>
        <w:t xml:space="preserve"> think more deeply about the issue at hand. If a probing question doesn’t have that effect, it is either a clarifying questions or a recommendation with an upward infection at the end.</w:t>
      </w:r>
    </w:p>
    <w:p w:rsidR="0029263A" w:rsidRDefault="00A62B28" w:rsidP="0029263A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you have a “</w:t>
      </w:r>
      <w:r w:rsidR="0029263A">
        <w:rPr>
          <w:rFonts w:ascii="Arial" w:hAnsi="Arial" w:cs="Arial"/>
          <w:sz w:val="20"/>
          <w:szCs w:val="20"/>
        </w:rPr>
        <w:t>right” answer in mind</w:t>
      </w:r>
    </w:p>
    <w:p w:rsidR="0029263A" w:rsidRDefault="0029263A" w:rsidP="0029263A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presenter’s original question/focus point</w:t>
      </w:r>
    </w:p>
    <w:p w:rsidR="0029263A" w:rsidRDefault="0029263A" w:rsidP="0029263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you are asserting your own agenda</w:t>
      </w:r>
    </w:p>
    <w:p w:rsidR="0029263A" w:rsidRPr="00416169" w:rsidRDefault="0029263A" w:rsidP="00416169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416169">
        <w:rPr>
          <w:rFonts w:ascii="Arial" w:hAnsi="Arial" w:cs="Arial"/>
          <w:sz w:val="20"/>
          <w:szCs w:val="20"/>
          <w:u w:val="single"/>
        </w:rPr>
        <w:t>Probing question continuum:</w:t>
      </w:r>
    </w:p>
    <w:p w:rsidR="0029263A" w:rsidRDefault="0029263A" w:rsidP="0029263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you have students use the rubric to assess their own papers? (recommendation re-stated as a question)</w:t>
      </w:r>
    </w:p>
    <w:p w:rsidR="0029263A" w:rsidRDefault="0029263A" w:rsidP="0029263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students used the rubric to assess their own work? (recommendation re-stated as a probing question)</w:t>
      </w:r>
    </w:p>
    <w:p w:rsidR="0029263A" w:rsidRDefault="0029263A" w:rsidP="0029263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the students think is an interesting math problem? (good probing questions)</w:t>
      </w:r>
    </w:p>
    <w:p w:rsidR="0029263A" w:rsidRDefault="0029263A" w:rsidP="0029263A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have to change for students to work more for themselves and less for you? (better probing question)</w:t>
      </w: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</w:p>
    <w:p w:rsidR="00416169" w:rsidRDefault="00416169" w:rsidP="00416169">
      <w:pPr>
        <w:jc w:val="center"/>
        <w:rPr>
          <w:rFonts w:ascii="Arial" w:hAnsi="Arial" w:cs="Arial"/>
          <w:b/>
        </w:rPr>
      </w:pPr>
    </w:p>
    <w:p w:rsidR="00416169" w:rsidRDefault="002D5A5D" w:rsidP="00416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17780</wp:posOffset>
                </wp:positionV>
                <wp:extent cx="3543300" cy="0"/>
                <wp:effectExtent l="9525" t="8255" r="9525" b="1079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.4pt" to="26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o3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fTWT6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"/>
            </w:pict>
          </mc:Fallback>
        </mc:AlternateContent>
      </w:r>
    </w:p>
    <w:p w:rsidR="00416169" w:rsidRDefault="00416169" w:rsidP="00416169">
      <w:pPr>
        <w:jc w:val="center"/>
        <w:rPr>
          <w:rFonts w:ascii="Arial" w:hAnsi="Arial" w:cs="Arial"/>
          <w:b/>
        </w:rPr>
      </w:pPr>
    </w:p>
    <w:p w:rsidR="00416169" w:rsidRPr="0029263A" w:rsidRDefault="00416169" w:rsidP="00416169">
      <w:pPr>
        <w:jc w:val="center"/>
        <w:rPr>
          <w:rFonts w:ascii="Arial" w:hAnsi="Arial" w:cs="Arial"/>
          <w:b/>
        </w:rPr>
      </w:pPr>
      <w:r w:rsidRPr="0029263A">
        <w:rPr>
          <w:rFonts w:ascii="Arial" w:hAnsi="Arial" w:cs="Arial"/>
          <w:b/>
        </w:rPr>
        <w:t>Pocket Guide to Probing Questions</w:t>
      </w: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Clarifying Questions</w:t>
      </w:r>
      <w:r>
        <w:rPr>
          <w:rFonts w:ascii="Arial" w:hAnsi="Arial" w:cs="Arial"/>
          <w:sz w:val="20"/>
          <w:szCs w:val="20"/>
        </w:rPr>
        <w:t xml:space="preserve"> are simple questions of fact. They clarify the dilemma so participants can ask good probing questions and provide feedback later in the protocol.</w:t>
      </w:r>
    </w:p>
    <w:p w:rsidR="00416169" w:rsidRDefault="00416169" w:rsidP="00416169">
      <w:pPr>
        <w:spacing w:before="120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Probing Questions</w:t>
      </w:r>
      <w:r>
        <w:rPr>
          <w:rFonts w:ascii="Arial" w:hAnsi="Arial" w:cs="Arial"/>
          <w:sz w:val="20"/>
          <w:szCs w:val="20"/>
        </w:rPr>
        <w:t xml:space="preserve"> are intended to help </w:t>
      </w:r>
      <w:r w:rsidR="00351AD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351ADD">
        <w:rPr>
          <w:rFonts w:ascii="Arial" w:hAnsi="Arial" w:cs="Arial"/>
          <w:sz w:val="20"/>
          <w:szCs w:val="20"/>
        </w:rPr>
        <w:t>presenter</w:t>
      </w:r>
      <w:r>
        <w:rPr>
          <w:rFonts w:ascii="Arial" w:hAnsi="Arial" w:cs="Arial"/>
          <w:sz w:val="20"/>
          <w:szCs w:val="20"/>
        </w:rPr>
        <w:t xml:space="preserve"> think more deeply about the issue at hand. If a probing question doesn’t have that effect, it is either a clarifying questions or a recommendation with an upward infection at the end.</w:t>
      </w:r>
    </w:p>
    <w:p w:rsidR="00416169" w:rsidRDefault="00416169" w:rsidP="00416169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Check to see if you have a </w:t>
      </w:r>
      <w:r w:rsidR="00A62B28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right” answer in mind</w:t>
      </w:r>
    </w:p>
    <w:p w:rsidR="00416169" w:rsidRDefault="00416169" w:rsidP="00416169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presenter’s original question/focus point</w:t>
      </w:r>
    </w:p>
    <w:p w:rsidR="00416169" w:rsidRDefault="00416169" w:rsidP="0041616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you are asserting your own agenda</w:t>
      </w:r>
    </w:p>
    <w:p w:rsidR="00416169" w:rsidRPr="00416169" w:rsidRDefault="00416169" w:rsidP="00416169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416169">
        <w:rPr>
          <w:rFonts w:ascii="Arial" w:hAnsi="Arial" w:cs="Arial"/>
          <w:sz w:val="20"/>
          <w:szCs w:val="20"/>
          <w:u w:val="single"/>
        </w:rPr>
        <w:t>Probing question continuum:</w:t>
      </w:r>
    </w:p>
    <w:p w:rsidR="00416169" w:rsidRDefault="00416169" w:rsidP="0041616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you have students use the rubric to assess their own papers? (recommendation re-stated as a question)</w:t>
      </w:r>
    </w:p>
    <w:p w:rsidR="00416169" w:rsidRDefault="00416169" w:rsidP="0041616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students used the rubric to assess their own work? (recommendation re-stated as a probing question)</w:t>
      </w:r>
    </w:p>
    <w:p w:rsidR="00416169" w:rsidRDefault="00416169" w:rsidP="0041616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the students think is an interesting math problem? (good probing questions)</w:t>
      </w:r>
    </w:p>
    <w:p w:rsidR="00416169" w:rsidRPr="0029263A" w:rsidRDefault="00416169" w:rsidP="00416169">
      <w:pPr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have to change for students to work more for themselves and less for you? (better probing question)</w:t>
      </w:r>
    </w:p>
    <w:p w:rsidR="00416169" w:rsidRDefault="00416169" w:rsidP="00416169">
      <w:pPr>
        <w:jc w:val="center"/>
        <w:rPr>
          <w:rFonts w:ascii="Arial" w:hAnsi="Arial" w:cs="Arial"/>
          <w:b/>
        </w:rPr>
      </w:pPr>
    </w:p>
    <w:p w:rsidR="00416169" w:rsidRDefault="00416169" w:rsidP="00416169">
      <w:pPr>
        <w:jc w:val="center"/>
        <w:rPr>
          <w:rFonts w:ascii="Arial" w:hAnsi="Arial" w:cs="Arial"/>
          <w:b/>
        </w:rPr>
      </w:pPr>
    </w:p>
    <w:p w:rsidR="00416169" w:rsidRPr="0029263A" w:rsidRDefault="00416169" w:rsidP="00416169">
      <w:pPr>
        <w:jc w:val="center"/>
        <w:rPr>
          <w:rFonts w:ascii="Arial" w:hAnsi="Arial" w:cs="Arial"/>
          <w:b/>
        </w:rPr>
      </w:pPr>
      <w:r w:rsidRPr="0029263A">
        <w:rPr>
          <w:rFonts w:ascii="Arial" w:hAnsi="Arial" w:cs="Arial"/>
          <w:b/>
        </w:rPr>
        <w:lastRenderedPageBreak/>
        <w:t>Pocket Guide to Probing Questions</w:t>
      </w: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Clarifying Questions</w:t>
      </w:r>
      <w:r>
        <w:rPr>
          <w:rFonts w:ascii="Arial" w:hAnsi="Arial" w:cs="Arial"/>
          <w:sz w:val="20"/>
          <w:szCs w:val="20"/>
        </w:rPr>
        <w:t xml:space="preserve"> are simple questions of fact. They clarify the dilemma so participants can ask good probing questions and provide feedback later in the protocol.</w:t>
      </w:r>
    </w:p>
    <w:p w:rsidR="00416169" w:rsidRDefault="00416169" w:rsidP="00416169">
      <w:pPr>
        <w:spacing w:before="120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Probing Questions</w:t>
      </w:r>
      <w:r w:rsidR="00351ADD">
        <w:rPr>
          <w:rFonts w:ascii="Arial" w:hAnsi="Arial" w:cs="Arial"/>
          <w:sz w:val="20"/>
          <w:szCs w:val="20"/>
        </w:rPr>
        <w:t xml:space="preserve"> are intended to help the presenter </w:t>
      </w:r>
      <w:r>
        <w:rPr>
          <w:rFonts w:ascii="Arial" w:hAnsi="Arial" w:cs="Arial"/>
          <w:sz w:val="20"/>
          <w:szCs w:val="20"/>
        </w:rPr>
        <w:t>think more deeply about the issue at hand. If a probing question doesn’t have that effect, it is either a clarifying questions or a recommendation with an upward infection at the end.</w:t>
      </w:r>
    </w:p>
    <w:p w:rsidR="00416169" w:rsidRDefault="00A62B28" w:rsidP="00416169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you have a “</w:t>
      </w:r>
      <w:r w:rsidR="00416169">
        <w:rPr>
          <w:rFonts w:ascii="Arial" w:hAnsi="Arial" w:cs="Arial"/>
          <w:sz w:val="20"/>
          <w:szCs w:val="20"/>
        </w:rPr>
        <w:t>right” answer in mind</w:t>
      </w:r>
    </w:p>
    <w:p w:rsidR="00416169" w:rsidRDefault="00416169" w:rsidP="00416169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presenter’s original question/focus point</w:t>
      </w:r>
    </w:p>
    <w:p w:rsidR="00416169" w:rsidRDefault="00416169" w:rsidP="0041616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you are asserting your own agenda</w:t>
      </w:r>
    </w:p>
    <w:p w:rsidR="00416169" w:rsidRPr="00416169" w:rsidRDefault="00416169" w:rsidP="00416169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416169">
        <w:rPr>
          <w:rFonts w:ascii="Arial" w:hAnsi="Arial" w:cs="Arial"/>
          <w:sz w:val="20"/>
          <w:szCs w:val="20"/>
          <w:u w:val="single"/>
        </w:rPr>
        <w:t>Probing question continuum:</w:t>
      </w:r>
    </w:p>
    <w:p w:rsidR="00416169" w:rsidRDefault="00416169" w:rsidP="0041616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you have students use the rubric to assess their own papers? (recommendation re-stated as a question)</w:t>
      </w:r>
    </w:p>
    <w:p w:rsidR="00416169" w:rsidRDefault="00416169" w:rsidP="0041616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students used the rubric to assess their own work? (recommendation re-stated as a probing question)</w:t>
      </w:r>
    </w:p>
    <w:p w:rsidR="00416169" w:rsidRDefault="00416169" w:rsidP="0041616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the students think is an interesting math problem? (good probing questions)</w:t>
      </w:r>
    </w:p>
    <w:p w:rsidR="00416169" w:rsidRPr="0029263A" w:rsidRDefault="00416169" w:rsidP="00416169">
      <w:pPr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have to change for students to work more for themselves and less for you? (better probing question)</w:t>
      </w: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</w:p>
    <w:p w:rsidR="00416169" w:rsidRDefault="00416169" w:rsidP="00416169">
      <w:pPr>
        <w:jc w:val="center"/>
        <w:rPr>
          <w:rFonts w:ascii="Arial" w:hAnsi="Arial" w:cs="Arial"/>
          <w:b/>
        </w:rPr>
      </w:pPr>
    </w:p>
    <w:p w:rsidR="00416169" w:rsidRDefault="002D5A5D" w:rsidP="004161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3543300" cy="0"/>
                <wp:effectExtent l="9525" t="8255" r="9525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270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Lj4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"/>
            </w:pict>
          </mc:Fallback>
        </mc:AlternateContent>
      </w:r>
    </w:p>
    <w:p w:rsidR="00416169" w:rsidRDefault="00416169" w:rsidP="00416169">
      <w:pPr>
        <w:jc w:val="center"/>
        <w:rPr>
          <w:rFonts w:ascii="Arial" w:hAnsi="Arial" w:cs="Arial"/>
          <w:b/>
        </w:rPr>
      </w:pPr>
    </w:p>
    <w:p w:rsidR="00416169" w:rsidRPr="0029263A" w:rsidRDefault="00416169" w:rsidP="00416169">
      <w:pPr>
        <w:jc w:val="center"/>
        <w:rPr>
          <w:rFonts w:ascii="Arial" w:hAnsi="Arial" w:cs="Arial"/>
          <w:b/>
        </w:rPr>
      </w:pPr>
      <w:r w:rsidRPr="0029263A">
        <w:rPr>
          <w:rFonts w:ascii="Arial" w:hAnsi="Arial" w:cs="Arial"/>
          <w:b/>
        </w:rPr>
        <w:t>Pocket Guide to Probing Questions</w:t>
      </w: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</w:p>
    <w:p w:rsidR="00416169" w:rsidRDefault="00416169" w:rsidP="004161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Clarifying Questions</w:t>
      </w:r>
      <w:r>
        <w:rPr>
          <w:rFonts w:ascii="Arial" w:hAnsi="Arial" w:cs="Arial"/>
          <w:sz w:val="20"/>
          <w:szCs w:val="20"/>
        </w:rPr>
        <w:t xml:space="preserve"> are simple questions of fact. They clarify the dilemma so participants can ask good probing questions and provide feedback later in the protocol.</w:t>
      </w:r>
    </w:p>
    <w:p w:rsidR="00416169" w:rsidRDefault="00416169" w:rsidP="00416169">
      <w:pPr>
        <w:spacing w:before="120"/>
        <w:rPr>
          <w:rFonts w:ascii="Arial" w:hAnsi="Arial" w:cs="Arial"/>
          <w:sz w:val="20"/>
          <w:szCs w:val="20"/>
        </w:rPr>
      </w:pPr>
      <w:r w:rsidRPr="0029263A">
        <w:rPr>
          <w:rFonts w:ascii="Arial" w:hAnsi="Arial" w:cs="Arial"/>
          <w:b/>
          <w:sz w:val="20"/>
          <w:szCs w:val="20"/>
          <w:u w:val="single"/>
        </w:rPr>
        <w:t>Probing Questions</w:t>
      </w:r>
      <w:r>
        <w:rPr>
          <w:rFonts w:ascii="Arial" w:hAnsi="Arial" w:cs="Arial"/>
          <w:sz w:val="20"/>
          <w:szCs w:val="20"/>
        </w:rPr>
        <w:t xml:space="preserve"> are intended to help </w:t>
      </w:r>
      <w:r w:rsidR="00351AD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</w:t>
      </w:r>
      <w:r w:rsidR="00351ADD">
        <w:rPr>
          <w:rFonts w:ascii="Arial" w:hAnsi="Arial" w:cs="Arial"/>
          <w:sz w:val="20"/>
          <w:szCs w:val="20"/>
        </w:rPr>
        <w:t>presenter</w:t>
      </w:r>
      <w:r>
        <w:rPr>
          <w:rFonts w:ascii="Arial" w:hAnsi="Arial" w:cs="Arial"/>
          <w:sz w:val="20"/>
          <w:szCs w:val="20"/>
        </w:rPr>
        <w:t xml:space="preserve"> think more deeply about the issue at hand. If a probing question doesn’t have that effect, it is either a clarifying questions or a recommendation with an upward infection at the end.</w:t>
      </w:r>
    </w:p>
    <w:p w:rsidR="00416169" w:rsidRDefault="00A62B28" w:rsidP="00416169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you have a “</w:t>
      </w:r>
      <w:r w:rsidR="00416169">
        <w:rPr>
          <w:rFonts w:ascii="Arial" w:hAnsi="Arial" w:cs="Arial"/>
          <w:sz w:val="20"/>
          <w:szCs w:val="20"/>
        </w:rPr>
        <w:t>right” answer in mind</w:t>
      </w:r>
    </w:p>
    <w:p w:rsidR="00416169" w:rsidRDefault="00416169" w:rsidP="00416169">
      <w:pPr>
        <w:numPr>
          <w:ilvl w:val="0"/>
          <w:numId w:val="2"/>
        </w:numPr>
        <w:tabs>
          <w:tab w:val="clear" w:pos="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Refer to the presenter’s original question/focus point</w:t>
      </w:r>
    </w:p>
    <w:p w:rsidR="00416169" w:rsidRDefault="00416169" w:rsidP="00416169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to see if you are asserting your own agenda</w:t>
      </w:r>
    </w:p>
    <w:p w:rsidR="00416169" w:rsidRPr="00416169" w:rsidRDefault="00416169" w:rsidP="00416169">
      <w:pPr>
        <w:spacing w:before="120"/>
        <w:rPr>
          <w:rFonts w:ascii="Arial" w:hAnsi="Arial" w:cs="Arial"/>
          <w:sz w:val="20"/>
          <w:szCs w:val="20"/>
          <w:u w:val="single"/>
        </w:rPr>
      </w:pPr>
      <w:r w:rsidRPr="00416169">
        <w:rPr>
          <w:rFonts w:ascii="Arial" w:hAnsi="Arial" w:cs="Arial"/>
          <w:sz w:val="20"/>
          <w:szCs w:val="20"/>
          <w:u w:val="single"/>
        </w:rPr>
        <w:t>Probing question continuum:</w:t>
      </w:r>
    </w:p>
    <w:p w:rsidR="00416169" w:rsidRDefault="00416169" w:rsidP="00416169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Could you have students use the rubric to assess their own papers? (recommendation re-stated as a question)</w:t>
      </w:r>
    </w:p>
    <w:p w:rsidR="00416169" w:rsidRDefault="00416169" w:rsidP="00416169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happen if students used the rubric to assess their own work? (recommendation re-stated as a probing question)</w:t>
      </w:r>
    </w:p>
    <w:p w:rsidR="00416169" w:rsidRDefault="00416169" w:rsidP="00416169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the students think is an interesting math problem? (good probing questions)</w:t>
      </w:r>
    </w:p>
    <w:p w:rsidR="00416169" w:rsidRPr="0029263A" w:rsidRDefault="00416169" w:rsidP="00416169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would have to change for students to work more for themselves and less for you? (better probing question)</w:t>
      </w:r>
    </w:p>
    <w:p w:rsidR="00416169" w:rsidRPr="0029263A" w:rsidRDefault="00416169" w:rsidP="00416169">
      <w:pPr>
        <w:rPr>
          <w:rFonts w:ascii="Arial" w:hAnsi="Arial" w:cs="Arial"/>
          <w:sz w:val="20"/>
          <w:szCs w:val="20"/>
        </w:rPr>
      </w:pPr>
    </w:p>
    <w:sectPr w:rsidR="00416169" w:rsidRPr="0029263A" w:rsidSect="007740E3">
      <w:pgSz w:w="12240" w:h="15840"/>
      <w:pgMar w:top="540" w:right="720" w:bottom="1080" w:left="540" w:header="720" w:footer="720" w:gutter="0"/>
      <w:cols w:num="2" w:space="720" w:equalWidth="0">
        <w:col w:w="5040" w:space="90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708F1"/>
    <w:multiLevelType w:val="hybridMultilevel"/>
    <w:tmpl w:val="53E29E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615A09"/>
    <w:multiLevelType w:val="multilevel"/>
    <w:tmpl w:val="FC26F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20A0335"/>
    <w:multiLevelType w:val="multilevel"/>
    <w:tmpl w:val="389AC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4DE2075"/>
    <w:multiLevelType w:val="hybridMultilevel"/>
    <w:tmpl w:val="E33C350E"/>
    <w:lvl w:ilvl="0" w:tplc="FB84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D55B3"/>
    <w:multiLevelType w:val="hybridMultilevel"/>
    <w:tmpl w:val="0F3CAE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B6A2DC3"/>
    <w:multiLevelType w:val="hybridMultilevel"/>
    <w:tmpl w:val="9FDA179C"/>
    <w:lvl w:ilvl="0" w:tplc="FB84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650B3"/>
    <w:multiLevelType w:val="hybridMultilevel"/>
    <w:tmpl w:val="6EA4F9F8"/>
    <w:lvl w:ilvl="0" w:tplc="FB84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544180"/>
    <w:multiLevelType w:val="multilevel"/>
    <w:tmpl w:val="099E7446"/>
    <w:lvl w:ilvl="0">
      <w:start w:val="1"/>
      <w:numFmt w:val="low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CD27D61"/>
    <w:multiLevelType w:val="multilevel"/>
    <w:tmpl w:val="9FDA1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E57DE"/>
    <w:multiLevelType w:val="multilevel"/>
    <w:tmpl w:val="2528F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5F63236"/>
    <w:multiLevelType w:val="hybridMultilevel"/>
    <w:tmpl w:val="389ACF24"/>
    <w:lvl w:ilvl="0" w:tplc="FB84A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0F46FC6"/>
    <w:multiLevelType w:val="multilevel"/>
    <w:tmpl w:val="0F3CA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68D1F71"/>
    <w:multiLevelType w:val="multilevel"/>
    <w:tmpl w:val="0F3CAE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826BDF"/>
    <w:multiLevelType w:val="multilevel"/>
    <w:tmpl w:val="E33C3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B7C79"/>
    <w:multiLevelType w:val="hybridMultilevel"/>
    <w:tmpl w:val="EFE0F36C"/>
    <w:lvl w:ilvl="0" w:tplc="55760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7E383F"/>
    <w:multiLevelType w:val="hybridMultilevel"/>
    <w:tmpl w:val="FC26F44C"/>
    <w:lvl w:ilvl="0" w:tplc="557603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5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3"/>
  </w:num>
  <w:num w:numId="13">
    <w:abstractNumId w:val="13"/>
  </w:num>
  <w:num w:numId="14">
    <w:abstractNumId w:val="5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41"/>
    <w:rsid w:val="0029263A"/>
    <w:rsid w:val="002D5A5D"/>
    <w:rsid w:val="00300263"/>
    <w:rsid w:val="00327D74"/>
    <w:rsid w:val="00351ADD"/>
    <w:rsid w:val="00416169"/>
    <w:rsid w:val="005D6E4F"/>
    <w:rsid w:val="005D7941"/>
    <w:rsid w:val="007740E3"/>
    <w:rsid w:val="009704D4"/>
    <w:rsid w:val="009747B6"/>
    <w:rsid w:val="00A62B28"/>
    <w:rsid w:val="00FD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Pocket Guide to Probing Questions</vt:lpstr>
    </vt:vector>
  </TitlesOfParts>
  <Company>Center for Collaborative Education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Pocket Guide to Probing Questions</dc:title>
  <dc:creator>npatrick</dc:creator>
  <cp:lastModifiedBy>Sarah Ottow</cp:lastModifiedBy>
  <cp:revision>2</cp:revision>
  <cp:lastPrinted>2009-10-29T15:13:00Z</cp:lastPrinted>
  <dcterms:created xsi:type="dcterms:W3CDTF">2013-04-09T17:18:00Z</dcterms:created>
  <dcterms:modified xsi:type="dcterms:W3CDTF">2013-04-09T17:18:00Z</dcterms:modified>
</cp:coreProperties>
</file>